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法定代表人授权书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512" w:rightChars="-244"/>
        <w:jc w:val="left"/>
        <w:rPr>
          <w:sz w:val="25"/>
          <w:szCs w:val="25"/>
          <w:u w:val="single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"/>
        </w:rPr>
        <w:t xml:space="preserve">XXX 省（区、市）药品和医用耗材集中采购机构： </w:t>
      </w: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sz w:val="25"/>
          <w:szCs w:val="25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本公司（单位）郑重声明：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"/>
        </w:rPr>
        <w:t>注册于   （公司/单位 地址）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"/>
        </w:rPr>
        <w:t>（公司/单位名称）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"/>
        </w:rPr>
        <w:t xml:space="preserve"> （法定代表人）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代表本公司授权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"/>
        </w:rPr>
        <w:t xml:space="preserve"> （被授权人姓名）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为本公司（单位）的唯一合法代理人，全权处理贵省（区、市）药品医用耗材网上采购交易 活动有关的一切事宜，包括但不限于注册账号、获取密码、用户管 理、开通结算账户、网上采购交易、信息变更等，并保证提交的文 件材料真实、完整、合法、有效，否则承担相应法律责任。 </w:t>
      </w: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sz w:val="25"/>
          <w:szCs w:val="25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本公司（单位）承诺严格管理账号密码，通过该账号进行的所有操作均为本公司（单位）行为，因密码泄漏、修改或操作失 误造成的全部责任由本公司（单位）自行承担。 </w:t>
      </w: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本授权书于   年  月  日生效，特此声明。 </w:t>
      </w: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sz w:val="25"/>
          <w:szCs w:val="25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法定代表人（签字或盖章）：       联系电话： </w:t>
      </w: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sz w:val="25"/>
          <w:szCs w:val="25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被授权人（签字或盖章）：         联系电话: </w:t>
      </w:r>
    </w:p>
    <w:p>
      <w:pPr>
        <w:keepNext w:val="0"/>
        <w:keepLines w:val="0"/>
        <w:widowControl/>
        <w:suppressLineNumbers w:val="0"/>
        <w:ind w:right="-512" w:rightChars="-244" w:firstLine="500" w:firstLineChars="200"/>
        <w:jc w:val="left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单位名称（盖章）及日期：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  <w:t>被授权人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  <w:t>居民身份证复印件正面黏贴处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  <w:t>被授权人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5"/>
                <w:szCs w:val="25"/>
                <w:lang w:val="en-US" w:eastAsia="zh-CN" w:bidi="ar"/>
              </w:rPr>
              <w:t>居民身份证复印件背面黏贴处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说明：身份证复印件须盖公司（单位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）章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f4007b2c-b1f3-4204-b976-3ce154718f9a"/>
  </w:docVars>
  <w:rsids>
    <w:rsidRoot w:val="00000000"/>
    <w:rsid w:val="02BA5D3C"/>
    <w:rsid w:val="09C71BCF"/>
    <w:rsid w:val="0D99207C"/>
    <w:rsid w:val="2939710B"/>
    <w:rsid w:val="41AE11D8"/>
    <w:rsid w:val="44DF2E05"/>
    <w:rsid w:val="45D4223E"/>
    <w:rsid w:val="4BA15EEC"/>
    <w:rsid w:val="670E14C7"/>
    <w:rsid w:val="7D7204D5"/>
    <w:rsid w:val="7F914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402</Characters>
  <Lines>0</Lines>
  <Paragraphs>0</Paragraphs>
  <TotalTime>3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XHC</dc:creator>
  <cp:lastModifiedBy>ama</cp:lastModifiedBy>
  <dcterms:modified xsi:type="dcterms:W3CDTF">2024-06-20T08:21:33Z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CAFD5F1629CD45A6B95A10D3662E32B0_12</vt:lpwstr>
  </property>
</Properties>
</file>